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A4982" w14:textId="77777777" w:rsidR="00A90D90" w:rsidRDefault="00A90D90">
      <w:pPr>
        <w:spacing w:line="256" w:lineRule="auto"/>
        <w:rPr>
          <w:rFonts w:ascii="宋体" w:eastAsiaTheme="minorEastAsia"/>
        </w:rPr>
      </w:pPr>
    </w:p>
    <w:p w14:paraId="50C2C41C" w14:textId="77777777" w:rsidR="00A90D90" w:rsidRDefault="00A90D90">
      <w:pPr>
        <w:spacing w:line="257" w:lineRule="auto"/>
        <w:rPr>
          <w:rFonts w:ascii="宋体"/>
        </w:rPr>
      </w:pPr>
    </w:p>
    <w:p w14:paraId="5AEA55BD" w14:textId="77777777" w:rsidR="00A90D90" w:rsidRDefault="00A90D90">
      <w:pPr>
        <w:spacing w:line="257" w:lineRule="auto"/>
        <w:rPr>
          <w:rFonts w:ascii="宋体"/>
        </w:rPr>
      </w:pPr>
    </w:p>
    <w:p w14:paraId="6AE81F41" w14:textId="77777777" w:rsidR="00A90D90" w:rsidRDefault="00A90D90">
      <w:pPr>
        <w:spacing w:line="257" w:lineRule="auto"/>
        <w:rPr>
          <w:rFonts w:ascii="宋体"/>
        </w:rPr>
      </w:pPr>
    </w:p>
    <w:p w14:paraId="6603FA85" w14:textId="77777777" w:rsidR="00A90D90" w:rsidRDefault="00A90D90">
      <w:pPr>
        <w:spacing w:line="257" w:lineRule="auto"/>
        <w:rPr>
          <w:rFonts w:ascii="宋体"/>
        </w:rPr>
      </w:pPr>
    </w:p>
    <w:p w14:paraId="41AEAE89" w14:textId="77777777" w:rsidR="00A90D90" w:rsidRDefault="00A90D90">
      <w:pPr>
        <w:spacing w:line="257" w:lineRule="auto"/>
        <w:rPr>
          <w:rFonts w:ascii="宋体"/>
        </w:rPr>
      </w:pPr>
    </w:p>
    <w:p w14:paraId="656A9F06" w14:textId="77777777" w:rsidR="00A90D90" w:rsidRDefault="00000000">
      <w:pPr>
        <w:spacing w:before="235" w:line="400" w:lineRule="auto"/>
        <w:ind w:left="1423" w:hanging="1423"/>
        <w:rPr>
          <w:rFonts w:ascii="宋体" w:eastAsia="宋体" w:hAnsi="宋体" w:cs="宋体" w:hint="eastAsia"/>
          <w:sz w:val="72"/>
          <w:szCs w:val="72"/>
        </w:rPr>
      </w:pPr>
      <w:r>
        <w:rPr>
          <w:rFonts w:ascii="宋体" w:eastAsia="宋体" w:hAnsi="宋体" w:cs="宋体"/>
          <w:spacing w:val="-41"/>
          <w:sz w:val="72"/>
          <w:szCs w:val="72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陕西省特种设备检验检测协会</w:t>
      </w:r>
      <w:r>
        <w:rPr>
          <w:rFonts w:ascii="宋体" w:eastAsia="宋体" w:hAnsi="宋体" w:cs="宋体"/>
          <w:spacing w:val="5"/>
          <w:sz w:val="72"/>
          <w:szCs w:val="72"/>
        </w:rPr>
        <w:t xml:space="preserve"> </w:t>
      </w:r>
      <w:r>
        <w:rPr>
          <w:rFonts w:ascii="宋体" w:eastAsia="宋体" w:hAnsi="宋体" w:cs="宋体"/>
          <w:spacing w:val="-52"/>
          <w:sz w:val="72"/>
          <w:szCs w:val="72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单位会员入会申请书</w:t>
      </w:r>
    </w:p>
    <w:p w14:paraId="4663A08A" w14:textId="77777777" w:rsidR="00A90D90" w:rsidRDefault="00A90D90">
      <w:pPr>
        <w:spacing w:line="244" w:lineRule="auto"/>
        <w:rPr>
          <w:rFonts w:ascii="宋体"/>
        </w:rPr>
      </w:pPr>
    </w:p>
    <w:p w14:paraId="7712B588" w14:textId="77777777" w:rsidR="00A90D90" w:rsidRDefault="00A90D90">
      <w:pPr>
        <w:spacing w:line="244" w:lineRule="auto"/>
        <w:rPr>
          <w:rFonts w:ascii="宋体"/>
        </w:rPr>
      </w:pPr>
    </w:p>
    <w:p w14:paraId="23CB15B9" w14:textId="77777777" w:rsidR="00A90D90" w:rsidRDefault="00A90D90">
      <w:pPr>
        <w:spacing w:line="244" w:lineRule="auto"/>
        <w:rPr>
          <w:rFonts w:ascii="宋体"/>
        </w:rPr>
      </w:pPr>
    </w:p>
    <w:p w14:paraId="410D22AA" w14:textId="77777777" w:rsidR="00A90D90" w:rsidRDefault="00A90D90">
      <w:pPr>
        <w:spacing w:line="244" w:lineRule="auto"/>
        <w:rPr>
          <w:rFonts w:ascii="宋体"/>
        </w:rPr>
      </w:pPr>
    </w:p>
    <w:p w14:paraId="2FF7A009" w14:textId="77777777" w:rsidR="00A90D90" w:rsidRDefault="00A90D90">
      <w:pPr>
        <w:spacing w:line="244" w:lineRule="auto"/>
        <w:rPr>
          <w:rFonts w:ascii="宋体"/>
        </w:rPr>
      </w:pPr>
    </w:p>
    <w:p w14:paraId="49C34FA9" w14:textId="77777777" w:rsidR="00A90D90" w:rsidRDefault="00A90D90">
      <w:pPr>
        <w:spacing w:line="245" w:lineRule="auto"/>
        <w:rPr>
          <w:rFonts w:ascii="宋体"/>
        </w:rPr>
      </w:pPr>
    </w:p>
    <w:p w14:paraId="64D3F0CA" w14:textId="77777777" w:rsidR="00A90D90" w:rsidRDefault="00A90D90">
      <w:pPr>
        <w:spacing w:line="245" w:lineRule="auto"/>
        <w:rPr>
          <w:rFonts w:ascii="宋体"/>
        </w:rPr>
      </w:pPr>
    </w:p>
    <w:p w14:paraId="31C972E4" w14:textId="77777777" w:rsidR="00A90D90" w:rsidRDefault="00A90D90">
      <w:pPr>
        <w:spacing w:line="245" w:lineRule="auto"/>
        <w:rPr>
          <w:rFonts w:ascii="宋体"/>
        </w:rPr>
      </w:pPr>
    </w:p>
    <w:p w14:paraId="184951D3" w14:textId="77777777" w:rsidR="00A90D90" w:rsidRDefault="00A90D90">
      <w:pPr>
        <w:spacing w:line="245" w:lineRule="auto"/>
        <w:rPr>
          <w:rFonts w:ascii="宋体"/>
        </w:rPr>
      </w:pPr>
    </w:p>
    <w:p w14:paraId="4FD4B995" w14:textId="77777777" w:rsidR="00A90D90" w:rsidRDefault="00A90D90">
      <w:pPr>
        <w:spacing w:line="245" w:lineRule="auto"/>
        <w:rPr>
          <w:rFonts w:ascii="宋体"/>
        </w:rPr>
      </w:pPr>
    </w:p>
    <w:p w14:paraId="2EE0703B" w14:textId="77777777" w:rsidR="00A90D90" w:rsidRDefault="00A90D90">
      <w:pPr>
        <w:spacing w:line="245" w:lineRule="auto"/>
        <w:rPr>
          <w:rFonts w:ascii="宋体"/>
        </w:rPr>
      </w:pPr>
    </w:p>
    <w:p w14:paraId="733E5EDF" w14:textId="77777777" w:rsidR="00A90D90" w:rsidRDefault="00A90D90">
      <w:pPr>
        <w:spacing w:line="245" w:lineRule="auto"/>
        <w:rPr>
          <w:rFonts w:ascii="宋体"/>
        </w:rPr>
      </w:pPr>
    </w:p>
    <w:p w14:paraId="3ACA903E" w14:textId="77777777" w:rsidR="00A90D90" w:rsidRDefault="00000000">
      <w:pPr>
        <w:spacing w:before="117" w:line="184" w:lineRule="auto"/>
        <w:ind w:firstLine="1161"/>
        <w:rPr>
          <w:rFonts w:ascii="宋体" w:eastAsia="宋体" w:hAnsi="宋体" w:cs="宋体" w:hint="eastAsia"/>
          <w:sz w:val="36"/>
          <w:szCs w:val="36"/>
        </w:rPr>
      </w:pPr>
      <w:r>
        <w:rPr>
          <w:rFonts w:ascii="宋体" w:eastAsia="宋体" w:hAnsi="宋体" w:cs="宋体"/>
          <w:spacing w:val="-4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</w:t>
      </w:r>
      <w:r>
        <w:rPr>
          <w:rFonts w:ascii="宋体" w:eastAsia="宋体" w:hAnsi="宋体" w:cs="宋体" w:hint="eastAsia"/>
          <w:spacing w:val="-4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宋体" w:eastAsia="宋体" w:hAnsi="宋体" w:cs="宋体"/>
          <w:spacing w:val="-4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位</w:t>
      </w:r>
      <w:r>
        <w:rPr>
          <w:rFonts w:ascii="宋体" w:eastAsia="宋体" w:hAnsi="宋体" w:cs="宋体" w:hint="eastAsia"/>
          <w:spacing w:val="-4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宋体" w:eastAsia="宋体" w:hAnsi="宋体" w:cs="宋体"/>
          <w:spacing w:val="-4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</w:t>
      </w:r>
      <w:r>
        <w:rPr>
          <w:rFonts w:ascii="宋体" w:eastAsia="宋体" w:hAnsi="宋体" w:cs="宋体" w:hint="eastAsia"/>
          <w:spacing w:val="-4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宋体" w:eastAsia="宋体" w:hAnsi="宋体" w:cs="宋体"/>
          <w:spacing w:val="-4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称</w:t>
      </w:r>
      <w:r>
        <w:rPr>
          <w:rFonts w:ascii="宋体" w:eastAsia="宋体" w:hAnsi="宋体" w:cs="宋体"/>
          <w:spacing w:val="-63"/>
          <w:sz w:val="36"/>
          <w:szCs w:val="36"/>
        </w:rPr>
        <w:t xml:space="preserve"> </w:t>
      </w:r>
      <w:r>
        <w:rPr>
          <w:rFonts w:ascii="宋体" w:eastAsia="宋体" w:hAnsi="宋体" w:cs="宋体"/>
          <w:spacing w:val="-4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eastAsia="宋体" w:hAnsi="宋体" w:cs="宋体"/>
          <w:sz w:val="36"/>
          <w:szCs w:val="36"/>
          <w:u w:val="single"/>
        </w:rPr>
        <w:t xml:space="preserve">                       </w:t>
      </w:r>
    </w:p>
    <w:p w14:paraId="080C5E7D" w14:textId="77777777" w:rsidR="00A90D90" w:rsidRDefault="00A90D90">
      <w:pPr>
        <w:spacing w:line="245" w:lineRule="auto"/>
        <w:rPr>
          <w:rFonts w:ascii="宋体"/>
        </w:rPr>
      </w:pPr>
    </w:p>
    <w:p w14:paraId="5D918B38" w14:textId="77777777" w:rsidR="00A90D90" w:rsidRDefault="00A90D90">
      <w:pPr>
        <w:spacing w:line="245" w:lineRule="auto"/>
        <w:rPr>
          <w:rFonts w:ascii="宋体"/>
        </w:rPr>
      </w:pPr>
    </w:p>
    <w:p w14:paraId="3396CAD2" w14:textId="77777777" w:rsidR="00A90D90" w:rsidRDefault="00A90D90">
      <w:pPr>
        <w:spacing w:line="245" w:lineRule="auto"/>
        <w:rPr>
          <w:rFonts w:ascii="宋体"/>
        </w:rPr>
      </w:pPr>
    </w:p>
    <w:p w14:paraId="3AEFAE36" w14:textId="77777777" w:rsidR="00A90D90" w:rsidRDefault="00A90D90">
      <w:pPr>
        <w:spacing w:line="246" w:lineRule="auto"/>
        <w:rPr>
          <w:rFonts w:ascii="宋体"/>
        </w:rPr>
      </w:pPr>
    </w:p>
    <w:p w14:paraId="17FB11E1" w14:textId="77777777" w:rsidR="00A90D90" w:rsidRDefault="00A90D90">
      <w:pPr>
        <w:spacing w:line="246" w:lineRule="auto"/>
        <w:rPr>
          <w:rFonts w:ascii="宋体"/>
        </w:rPr>
      </w:pPr>
    </w:p>
    <w:p w14:paraId="15E9AA6D" w14:textId="77777777" w:rsidR="00A90D90" w:rsidRDefault="00000000">
      <w:pPr>
        <w:spacing w:before="117" w:line="185" w:lineRule="auto"/>
        <w:ind w:firstLine="1162"/>
        <w:rPr>
          <w:rFonts w:ascii="宋体" w:eastAsia="宋体" w:hAnsi="宋体" w:cs="宋体" w:hint="eastAsia"/>
          <w:sz w:val="36"/>
          <w:szCs w:val="36"/>
        </w:rPr>
      </w:pPr>
      <w:r>
        <w:rPr>
          <w:rFonts w:ascii="宋体" w:eastAsia="宋体" w:hAnsi="宋体" w:cs="宋体"/>
          <w:spacing w:val="-31"/>
          <w:w w:val="86"/>
          <w:sz w:val="36"/>
          <w:szCs w:val="36"/>
          <w14:textOutline w14:w="5880" w14:cap="sq" w14:cmpd="sng" w14:algn="ctr">
            <w14:solidFill>
              <w14:srgbClr w14:val="000000"/>
            </w14:solidFill>
            <w14:prstDash w14:val="solid"/>
            <w14:bevel/>
          </w14:textOutline>
        </w:rPr>
        <w:t>法</w:t>
      </w:r>
      <w:r>
        <w:rPr>
          <w:rFonts w:ascii="宋体" w:eastAsia="宋体" w:hAnsi="宋体" w:cs="宋体"/>
          <w:spacing w:val="-73"/>
          <w:sz w:val="36"/>
          <w:szCs w:val="36"/>
        </w:rPr>
        <w:t xml:space="preserve"> </w:t>
      </w:r>
      <w:r>
        <w:rPr>
          <w:rFonts w:ascii="宋体" w:eastAsia="宋体" w:hAnsi="宋体" w:cs="宋体"/>
          <w:spacing w:val="-31"/>
          <w:w w:val="86"/>
          <w:sz w:val="36"/>
          <w:szCs w:val="36"/>
          <w14:textOutline w14:w="5880" w14:cap="sq" w14:cmpd="sng" w14:algn="ctr">
            <w14:solidFill>
              <w14:srgbClr w14:val="000000"/>
            </w14:solidFill>
            <w14:prstDash w14:val="solid"/>
            <w14:bevel/>
          </w14:textOutline>
        </w:rPr>
        <w:t>定</w:t>
      </w:r>
      <w:r>
        <w:rPr>
          <w:rFonts w:ascii="宋体" w:eastAsia="宋体" w:hAnsi="宋体" w:cs="宋体"/>
          <w:spacing w:val="-101"/>
          <w:sz w:val="36"/>
          <w:szCs w:val="36"/>
        </w:rPr>
        <w:t xml:space="preserve"> </w:t>
      </w:r>
      <w:r>
        <w:rPr>
          <w:rFonts w:ascii="宋体" w:eastAsia="宋体" w:hAnsi="宋体" w:cs="宋体"/>
          <w:spacing w:val="-31"/>
          <w:w w:val="86"/>
          <w:sz w:val="36"/>
          <w:szCs w:val="36"/>
          <w14:textOutline w14:w="5880" w14:cap="sq" w14:cmpd="sng" w14:algn="ctr">
            <w14:solidFill>
              <w14:srgbClr w14:val="000000"/>
            </w14:solidFill>
            <w14:prstDash w14:val="solid"/>
            <w14:bevel/>
          </w14:textOutline>
        </w:rPr>
        <w:t>代</w:t>
      </w:r>
      <w:r>
        <w:rPr>
          <w:rFonts w:ascii="宋体" w:eastAsia="宋体" w:hAnsi="宋体" w:cs="宋体"/>
          <w:spacing w:val="-100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spacing w:val="-100"/>
          <w:sz w:val="36"/>
          <w:szCs w:val="36"/>
        </w:rPr>
        <w:t xml:space="preserve"> </w:t>
      </w:r>
      <w:r>
        <w:rPr>
          <w:rFonts w:ascii="宋体" w:eastAsia="宋体" w:hAnsi="宋体" w:cs="宋体"/>
          <w:spacing w:val="-31"/>
          <w:w w:val="86"/>
          <w:sz w:val="36"/>
          <w:szCs w:val="36"/>
          <w14:textOutline w14:w="5880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宋体" w:eastAsia="宋体" w:hAnsi="宋体" w:cs="宋体"/>
          <w:spacing w:val="-97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spacing w:val="-97"/>
          <w:sz w:val="36"/>
          <w:szCs w:val="36"/>
        </w:rPr>
        <w:t xml:space="preserve"> </w:t>
      </w:r>
      <w:r>
        <w:rPr>
          <w:rFonts w:ascii="宋体" w:eastAsia="宋体" w:hAnsi="宋体" w:cs="宋体"/>
          <w:spacing w:val="-31"/>
          <w:w w:val="86"/>
          <w:sz w:val="36"/>
          <w:szCs w:val="36"/>
          <w14:textOutline w14:w="5880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宋体" w:eastAsia="宋体" w:hAnsi="宋体" w:cs="宋体"/>
          <w:spacing w:val="-65"/>
          <w:sz w:val="36"/>
          <w:szCs w:val="36"/>
        </w:rPr>
        <w:t xml:space="preserve"> </w:t>
      </w:r>
      <w:r>
        <w:rPr>
          <w:rFonts w:ascii="宋体" w:eastAsia="宋体" w:hAnsi="宋体" w:cs="宋体"/>
          <w:spacing w:val="-31"/>
          <w:w w:val="86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eastAsia="宋体" w:hAnsi="宋体" w:cs="宋体"/>
          <w:sz w:val="36"/>
          <w:szCs w:val="36"/>
          <w:u w:val="single"/>
        </w:rPr>
        <w:t xml:space="preserve">                       </w:t>
      </w:r>
    </w:p>
    <w:p w14:paraId="403BC83A" w14:textId="77777777" w:rsidR="00A90D90" w:rsidRDefault="00A90D90">
      <w:pPr>
        <w:spacing w:line="253" w:lineRule="auto"/>
        <w:rPr>
          <w:rFonts w:ascii="宋体"/>
        </w:rPr>
      </w:pPr>
    </w:p>
    <w:p w14:paraId="507D2E7D" w14:textId="77777777" w:rsidR="00A90D90" w:rsidRDefault="00A90D90">
      <w:pPr>
        <w:spacing w:line="253" w:lineRule="auto"/>
        <w:rPr>
          <w:rFonts w:ascii="宋体"/>
        </w:rPr>
      </w:pPr>
    </w:p>
    <w:p w14:paraId="6D6D4DF2" w14:textId="77777777" w:rsidR="00A90D90" w:rsidRDefault="00A90D90">
      <w:pPr>
        <w:spacing w:line="253" w:lineRule="auto"/>
        <w:rPr>
          <w:rFonts w:ascii="宋体"/>
        </w:rPr>
      </w:pPr>
    </w:p>
    <w:p w14:paraId="15542345" w14:textId="77777777" w:rsidR="00A90D90" w:rsidRDefault="00A90D90">
      <w:pPr>
        <w:spacing w:line="254" w:lineRule="auto"/>
        <w:rPr>
          <w:rFonts w:ascii="宋体"/>
        </w:rPr>
      </w:pPr>
    </w:p>
    <w:p w14:paraId="57D9C656" w14:textId="77777777" w:rsidR="00A90D90" w:rsidRDefault="00A90D90">
      <w:pPr>
        <w:spacing w:line="254" w:lineRule="auto"/>
        <w:rPr>
          <w:rFonts w:ascii="宋体"/>
        </w:rPr>
      </w:pPr>
    </w:p>
    <w:p w14:paraId="589ABAE4" w14:textId="77777777" w:rsidR="00A90D90" w:rsidRDefault="00A90D90">
      <w:pPr>
        <w:spacing w:line="254" w:lineRule="auto"/>
        <w:rPr>
          <w:rFonts w:ascii="宋体"/>
        </w:rPr>
      </w:pPr>
    </w:p>
    <w:p w14:paraId="43009B03" w14:textId="77777777" w:rsidR="00A90D90" w:rsidRDefault="00A90D90">
      <w:pPr>
        <w:spacing w:line="254" w:lineRule="auto"/>
        <w:rPr>
          <w:rFonts w:ascii="宋体"/>
        </w:rPr>
      </w:pPr>
    </w:p>
    <w:p w14:paraId="0947A84C" w14:textId="77777777" w:rsidR="00A90D90" w:rsidRDefault="00000000">
      <w:pPr>
        <w:spacing w:before="118" w:line="184" w:lineRule="auto"/>
        <w:ind w:firstLine="1161"/>
        <w:rPr>
          <w:rFonts w:ascii="宋体" w:eastAsia="宋体" w:hAnsi="宋体" w:cs="宋体" w:hint="eastAsia"/>
          <w:sz w:val="36"/>
          <w:szCs w:val="36"/>
        </w:rPr>
      </w:pPr>
      <w:r>
        <w:rPr>
          <w:rFonts w:ascii="宋体" w:eastAsia="宋体" w:hAnsi="宋体" w:cs="宋体"/>
          <w:spacing w:val="-15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填</w:t>
      </w:r>
      <w:r>
        <w:rPr>
          <w:rFonts w:ascii="宋体" w:eastAsia="宋体" w:hAnsi="宋体" w:cs="宋体" w:hint="eastAsia"/>
          <w:spacing w:val="-15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宋体" w:eastAsia="宋体" w:hAnsi="宋体" w:cs="宋体"/>
          <w:spacing w:val="-15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宋体" w:eastAsia="宋体" w:hAnsi="宋体" w:cs="宋体" w:hint="eastAsia"/>
          <w:spacing w:val="-15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宋体" w:eastAsia="宋体" w:hAnsi="宋体" w:cs="宋体"/>
          <w:spacing w:val="-15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eastAsia="宋体" w:hAnsi="宋体" w:cs="宋体" w:hint="eastAsia"/>
          <w:spacing w:val="-15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宋体" w:eastAsia="宋体" w:hAnsi="宋体" w:cs="宋体"/>
          <w:spacing w:val="-15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期</w:t>
      </w:r>
      <w:r>
        <w:rPr>
          <w:rFonts w:ascii="宋体" w:eastAsia="宋体" w:hAnsi="宋体" w:cs="宋体"/>
          <w:spacing w:val="-63"/>
          <w:sz w:val="36"/>
          <w:szCs w:val="36"/>
        </w:rPr>
        <w:t xml:space="preserve"> </w:t>
      </w:r>
      <w:r>
        <w:rPr>
          <w:rFonts w:ascii="宋体" w:eastAsia="宋体" w:hAnsi="宋体" w:cs="宋体"/>
          <w:spacing w:val="-15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eastAsia="宋体" w:hAnsi="宋体" w:cs="宋体"/>
          <w:spacing w:val="12"/>
          <w:sz w:val="36"/>
          <w:szCs w:val="36"/>
        </w:rPr>
        <w:t xml:space="preserve">       </w:t>
      </w:r>
      <w:r>
        <w:rPr>
          <w:rFonts w:ascii="宋体" w:eastAsia="宋体" w:hAnsi="宋体" w:cs="宋体"/>
          <w:spacing w:val="-15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eastAsia="宋体" w:hAnsi="宋体" w:cs="宋体"/>
          <w:spacing w:val="34"/>
          <w:sz w:val="36"/>
          <w:szCs w:val="36"/>
        </w:rPr>
        <w:t xml:space="preserve">    </w:t>
      </w:r>
      <w:r>
        <w:rPr>
          <w:rFonts w:ascii="宋体" w:eastAsia="宋体" w:hAnsi="宋体" w:cs="宋体"/>
          <w:spacing w:val="-15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eastAsia="宋体" w:hAnsi="宋体" w:cs="宋体"/>
          <w:spacing w:val="1"/>
          <w:sz w:val="36"/>
          <w:szCs w:val="36"/>
        </w:rPr>
        <w:t xml:space="preserve">     </w:t>
      </w:r>
      <w:r>
        <w:rPr>
          <w:rFonts w:ascii="宋体" w:eastAsia="宋体" w:hAnsi="宋体" w:cs="宋体"/>
          <w:spacing w:val="-15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</w:p>
    <w:p w14:paraId="1D1015CC" w14:textId="77777777" w:rsidR="00A90D90" w:rsidRDefault="00A90D90">
      <w:pPr>
        <w:sectPr w:rsidR="00A90D90">
          <w:pgSz w:w="12135" w:h="16840"/>
          <w:pgMar w:top="1431" w:right="1585" w:bottom="0" w:left="1715" w:header="0" w:footer="0" w:gutter="0"/>
          <w:cols w:space="720"/>
        </w:sectPr>
      </w:pPr>
    </w:p>
    <w:p w14:paraId="0D20F0B4" w14:textId="77777777" w:rsidR="00A90D90" w:rsidRDefault="00A90D90">
      <w:pPr>
        <w:spacing w:line="315" w:lineRule="auto"/>
        <w:rPr>
          <w:rFonts w:ascii="宋体"/>
        </w:rPr>
      </w:pPr>
    </w:p>
    <w:p w14:paraId="43BEE8B5" w14:textId="77777777" w:rsidR="00A90D90" w:rsidRDefault="00A90D90">
      <w:pPr>
        <w:spacing w:line="315" w:lineRule="auto"/>
        <w:rPr>
          <w:rFonts w:ascii="宋体"/>
        </w:rPr>
      </w:pPr>
    </w:p>
    <w:p w14:paraId="0DF22DE4" w14:textId="77777777" w:rsidR="00A90D90" w:rsidRDefault="00000000">
      <w:pPr>
        <w:spacing w:before="297" w:line="360" w:lineRule="auto"/>
        <w:ind w:left="105" w:right="2" w:firstLine="635"/>
        <w:rPr>
          <w:rFonts w:ascii="仿宋" w:eastAsia="仿宋" w:hAnsi="仿宋" w:cs="仿宋" w:hint="eastAsia"/>
          <w:spacing w:val="-6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eastAsia="仿宋" w:hAnsi="仿宋" w:cs="仿宋"/>
          <w:spacing w:val="-6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1.《单位会员入会申请书》 请寄</w:t>
      </w:r>
    </w:p>
    <w:p w14:paraId="1ED737E8" w14:textId="77777777" w:rsidR="00A90D90" w:rsidRDefault="00000000">
      <w:pPr>
        <w:spacing w:line="360" w:lineRule="auto"/>
        <w:ind w:left="110" w:firstLine="630"/>
        <w:rPr>
          <w:rFonts w:ascii="仿宋" w:eastAsia="仿宋" w:hAnsi="仿宋" w:cs="仿宋" w:hint="eastAsia"/>
          <w:spacing w:val="2"/>
          <w:sz w:val="32"/>
          <w:szCs w:val="32"/>
        </w:rPr>
      </w:pPr>
      <w:r>
        <w:rPr>
          <w:rFonts w:ascii="仿宋" w:eastAsia="仿宋" w:hAnsi="仿宋" w:cs="仿宋"/>
          <w:spacing w:val="2"/>
          <w:sz w:val="32"/>
          <w:szCs w:val="32"/>
        </w:rPr>
        <w:t>陕西省特种设备检验检测协会</w:t>
      </w:r>
    </w:p>
    <w:p w14:paraId="41887BF9" w14:textId="77777777" w:rsidR="00A90D90" w:rsidRDefault="00000000">
      <w:pPr>
        <w:spacing w:line="360" w:lineRule="auto"/>
        <w:ind w:left="110" w:firstLine="630"/>
        <w:rPr>
          <w:rFonts w:ascii="仿宋" w:eastAsia="仿宋" w:hAnsi="仿宋" w:cs="仿宋" w:hint="eastAsia"/>
          <w:spacing w:val="2"/>
          <w:sz w:val="32"/>
          <w:szCs w:val="32"/>
        </w:rPr>
      </w:pPr>
      <w:r>
        <w:rPr>
          <w:rFonts w:ascii="仿宋" w:eastAsia="仿宋" w:hAnsi="仿宋" w:cs="仿宋" w:hint="eastAsia"/>
          <w:spacing w:val="2"/>
          <w:sz w:val="32"/>
          <w:szCs w:val="32"/>
        </w:rPr>
        <w:t>办公</w:t>
      </w:r>
      <w:r>
        <w:rPr>
          <w:rFonts w:ascii="仿宋" w:eastAsia="仿宋" w:hAnsi="仿宋" w:cs="仿宋"/>
          <w:spacing w:val="2"/>
          <w:sz w:val="32"/>
          <w:szCs w:val="32"/>
        </w:rPr>
        <w:t xml:space="preserve">地址：陕西省西安市未央区东元路天丰东环广场1号楼2单元10楼 </w:t>
      </w:r>
    </w:p>
    <w:p w14:paraId="2C08DE3E" w14:textId="77777777" w:rsidR="00A90D90" w:rsidRDefault="00000000">
      <w:pPr>
        <w:spacing w:line="360" w:lineRule="auto"/>
        <w:ind w:left="110" w:firstLine="630"/>
        <w:rPr>
          <w:rFonts w:ascii="仿宋" w:eastAsia="仿宋" w:hAnsi="仿宋" w:cs="仿宋" w:hint="eastAsia"/>
          <w:spacing w:val="2"/>
          <w:sz w:val="32"/>
          <w:szCs w:val="32"/>
        </w:rPr>
      </w:pPr>
      <w:r>
        <w:rPr>
          <w:rFonts w:ascii="仿宋" w:eastAsia="仿宋" w:hAnsi="仿宋" w:cs="仿宋"/>
          <w:spacing w:val="2"/>
          <w:sz w:val="32"/>
          <w:szCs w:val="32"/>
        </w:rPr>
        <w:t>邮</w:t>
      </w:r>
      <w:r>
        <w:rPr>
          <w:rFonts w:ascii="仿宋" w:eastAsia="仿宋" w:hAnsi="仿宋" w:cs="仿宋" w:hint="eastAsia"/>
          <w:spacing w:val="2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2"/>
          <w:sz w:val="32"/>
          <w:szCs w:val="32"/>
        </w:rPr>
        <w:t xml:space="preserve">编：710048   </w:t>
      </w:r>
    </w:p>
    <w:p w14:paraId="6B42C1BE" w14:textId="5895F6B3" w:rsidR="00A90D90" w:rsidRDefault="00000000">
      <w:pPr>
        <w:spacing w:line="360" w:lineRule="auto"/>
        <w:ind w:left="110" w:firstLine="630"/>
        <w:rPr>
          <w:rFonts w:ascii="仿宋" w:eastAsia="仿宋" w:hAnsi="仿宋" w:cs="仿宋" w:hint="eastAsia"/>
          <w:spacing w:val="2"/>
          <w:sz w:val="32"/>
          <w:szCs w:val="32"/>
        </w:rPr>
      </w:pPr>
      <w:r>
        <w:rPr>
          <w:rFonts w:ascii="仿宋" w:eastAsia="仿宋" w:hAnsi="仿宋" w:cs="仿宋" w:hint="eastAsia"/>
          <w:spacing w:val="2"/>
          <w:sz w:val="32"/>
          <w:szCs w:val="32"/>
        </w:rPr>
        <w:t>联系人：</w:t>
      </w:r>
      <w:r w:rsidR="00645BB4">
        <w:rPr>
          <w:rFonts w:ascii="仿宋" w:eastAsia="仿宋" w:hAnsi="仿宋" w:cs="仿宋" w:hint="eastAsia"/>
          <w:spacing w:val="2"/>
          <w:sz w:val="32"/>
          <w:szCs w:val="32"/>
        </w:rPr>
        <w:t>陈曦</w:t>
      </w:r>
      <w:r>
        <w:rPr>
          <w:rFonts w:ascii="仿宋" w:eastAsia="仿宋" w:hAnsi="仿宋" w:cs="仿宋" w:hint="eastAsia"/>
          <w:spacing w:val="2"/>
          <w:sz w:val="32"/>
          <w:szCs w:val="32"/>
        </w:rPr>
        <w:t>，</w:t>
      </w:r>
      <w:r>
        <w:rPr>
          <w:rFonts w:ascii="仿宋" w:eastAsia="仿宋" w:hAnsi="仿宋" w:cs="仿宋"/>
          <w:spacing w:val="2"/>
          <w:sz w:val="32"/>
          <w:szCs w:val="32"/>
        </w:rPr>
        <w:t>电话：</w:t>
      </w:r>
      <w:r w:rsidR="00645BB4">
        <w:rPr>
          <w:rFonts w:ascii="仿宋" w:eastAsia="仿宋" w:hAnsi="仿宋" w:cs="仿宋" w:hint="eastAsia"/>
          <w:spacing w:val="2"/>
          <w:sz w:val="32"/>
          <w:szCs w:val="32"/>
        </w:rPr>
        <w:t>19591567968</w:t>
      </w:r>
    </w:p>
    <w:p w14:paraId="7B0F9254" w14:textId="6E0F029E" w:rsidR="00A90D90" w:rsidRDefault="00000000">
      <w:pPr>
        <w:spacing w:before="298" w:line="188" w:lineRule="auto"/>
        <w:ind w:firstLine="741"/>
        <w:outlineLvl w:val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 w:rsidR="008808DE">
        <w:rPr>
          <w:rFonts w:ascii="仿宋" w:eastAsia="仿宋" w:hAnsi="仿宋" w:cs="仿宋" w:hint="eastAsia"/>
          <w:spacing w:val="-2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申请资料</w:t>
      </w:r>
    </w:p>
    <w:p w14:paraId="1F6D878B" w14:textId="32F91810" w:rsidR="00A90D90" w:rsidRPr="008808DE" w:rsidRDefault="008808DE" w:rsidP="008808DE">
      <w:pPr>
        <w:spacing w:beforeLines="100" w:before="240" w:line="360" w:lineRule="auto"/>
        <w:ind w:leftChars="500" w:left="1050"/>
        <w:rPr>
          <w:rFonts w:ascii="仿宋" w:eastAsia="仿宋" w:hAnsi="仿宋" w:cs="仿宋" w:hint="eastAsia"/>
          <w:spacing w:val="2"/>
          <w:sz w:val="32"/>
          <w:szCs w:val="32"/>
        </w:rPr>
      </w:pPr>
      <w:r w:rsidRPr="008808DE">
        <w:rPr>
          <w:rFonts w:ascii="仿宋" w:eastAsia="仿宋" w:hAnsi="仿宋" w:cs="仿宋"/>
          <w:spacing w:val="2"/>
          <w:sz w:val="32"/>
          <w:szCs w:val="32"/>
        </w:rPr>
        <w:t>a</w:t>
      </w:r>
      <w:r w:rsidRPr="008808DE">
        <w:rPr>
          <w:rFonts w:ascii="Calibri" w:eastAsia="仿宋" w:hAnsi="Calibri" w:cs="Calibri"/>
          <w:spacing w:val="2"/>
          <w:sz w:val="32"/>
          <w:szCs w:val="32"/>
        </w:rPr>
        <w:t> </w:t>
      </w:r>
      <w:r w:rsidRPr="008808DE">
        <w:rPr>
          <w:rFonts w:ascii="仿宋" w:eastAsia="仿宋" w:hAnsi="仿宋" w:cs="仿宋"/>
          <w:spacing w:val="2"/>
          <w:sz w:val="32"/>
          <w:szCs w:val="32"/>
        </w:rPr>
        <w:t>营业执照</w:t>
      </w:r>
      <w:r w:rsidRPr="008808DE">
        <w:rPr>
          <w:rFonts w:ascii="仿宋" w:eastAsia="仿宋" w:hAnsi="仿宋" w:cs="仿宋"/>
          <w:spacing w:val="2"/>
          <w:sz w:val="32"/>
          <w:szCs w:val="32"/>
        </w:rPr>
        <w:br/>
        <w:t>b</w:t>
      </w:r>
      <w:r w:rsidRPr="008808DE">
        <w:rPr>
          <w:rFonts w:ascii="Calibri" w:eastAsia="仿宋" w:hAnsi="Calibri" w:cs="Calibri"/>
          <w:spacing w:val="2"/>
          <w:sz w:val="32"/>
          <w:szCs w:val="32"/>
        </w:rPr>
        <w:t> </w:t>
      </w:r>
      <w:r w:rsidRPr="008808DE">
        <w:rPr>
          <w:rFonts w:ascii="仿宋" w:eastAsia="仿宋" w:hAnsi="仿宋" w:cs="仿宋"/>
          <w:spacing w:val="2"/>
          <w:sz w:val="32"/>
          <w:szCs w:val="32"/>
        </w:rPr>
        <w:t>机构许可(核准)证、（如有）</w:t>
      </w:r>
      <w:r w:rsidRPr="008808DE">
        <w:rPr>
          <w:rFonts w:ascii="仿宋" w:eastAsia="仿宋" w:hAnsi="仿宋" w:cs="仿宋"/>
          <w:spacing w:val="2"/>
          <w:sz w:val="32"/>
          <w:szCs w:val="32"/>
        </w:rPr>
        <w:br/>
        <w:t>c</w:t>
      </w:r>
      <w:r w:rsidRPr="008808DE">
        <w:rPr>
          <w:rFonts w:ascii="Calibri" w:eastAsia="仿宋" w:hAnsi="Calibri" w:cs="Calibri"/>
          <w:spacing w:val="2"/>
          <w:sz w:val="32"/>
          <w:szCs w:val="32"/>
        </w:rPr>
        <w:t> </w:t>
      </w:r>
      <w:r w:rsidRPr="008808DE">
        <w:rPr>
          <w:rFonts w:ascii="仿宋" w:eastAsia="仿宋" w:hAnsi="仿宋" w:cs="仿宋"/>
          <w:spacing w:val="2"/>
          <w:sz w:val="32"/>
          <w:szCs w:val="32"/>
        </w:rPr>
        <w:t>企业简介(企业主要经营业务)</w:t>
      </w:r>
      <w:r w:rsidRPr="008808DE">
        <w:rPr>
          <w:rFonts w:ascii="仿宋" w:eastAsia="仿宋" w:hAnsi="仿宋" w:cs="仿宋"/>
          <w:spacing w:val="2"/>
          <w:sz w:val="32"/>
          <w:szCs w:val="32"/>
        </w:rPr>
        <w:br/>
        <w:t>d</w:t>
      </w:r>
      <w:r w:rsidRPr="008808DE">
        <w:rPr>
          <w:rFonts w:ascii="Calibri" w:eastAsia="仿宋" w:hAnsi="Calibri" w:cs="Calibri"/>
          <w:spacing w:val="2"/>
          <w:sz w:val="32"/>
          <w:szCs w:val="32"/>
        </w:rPr>
        <w:t> </w:t>
      </w:r>
      <w:r w:rsidRPr="008808DE">
        <w:rPr>
          <w:rFonts w:ascii="仿宋" w:eastAsia="仿宋" w:hAnsi="仿宋" w:cs="仿宋"/>
          <w:spacing w:val="2"/>
          <w:sz w:val="32"/>
          <w:szCs w:val="32"/>
        </w:rPr>
        <w:t>承诺书</w:t>
      </w:r>
      <w:r w:rsidRPr="008808DE">
        <w:rPr>
          <w:rFonts w:ascii="仿宋" w:eastAsia="仿宋" w:hAnsi="仿宋" w:cs="仿宋"/>
          <w:spacing w:val="2"/>
          <w:sz w:val="32"/>
          <w:szCs w:val="32"/>
        </w:rPr>
        <w:br/>
        <w:t>e</w:t>
      </w:r>
      <w:r w:rsidRPr="008808DE">
        <w:rPr>
          <w:rFonts w:ascii="Calibri" w:eastAsia="仿宋" w:hAnsi="Calibri" w:cs="Calibri"/>
          <w:spacing w:val="2"/>
          <w:sz w:val="32"/>
          <w:szCs w:val="32"/>
        </w:rPr>
        <w:t> </w:t>
      </w:r>
      <w:r w:rsidRPr="008808DE">
        <w:rPr>
          <w:rFonts w:ascii="仿宋" w:eastAsia="仿宋" w:hAnsi="仿宋" w:cs="仿宋"/>
          <w:spacing w:val="2"/>
          <w:sz w:val="32"/>
          <w:szCs w:val="32"/>
        </w:rPr>
        <w:t>法人身份证</w:t>
      </w:r>
      <w:r w:rsidRPr="008808DE">
        <w:rPr>
          <w:rFonts w:ascii="仿宋" w:eastAsia="仿宋" w:hAnsi="仿宋" w:cs="仿宋"/>
          <w:spacing w:val="2"/>
          <w:sz w:val="32"/>
          <w:szCs w:val="32"/>
        </w:rPr>
        <w:br/>
        <w:t>f</w:t>
      </w:r>
      <w:r w:rsidRPr="008808DE">
        <w:rPr>
          <w:rFonts w:ascii="Calibri" w:eastAsia="仿宋" w:hAnsi="Calibri" w:cs="Calibri"/>
          <w:spacing w:val="2"/>
          <w:sz w:val="32"/>
          <w:szCs w:val="32"/>
        </w:rPr>
        <w:t> </w:t>
      </w:r>
      <w:r w:rsidRPr="008808DE">
        <w:rPr>
          <w:rFonts w:ascii="仿宋" w:eastAsia="仿宋" w:hAnsi="仿宋" w:cs="仿宋"/>
          <w:spacing w:val="2"/>
          <w:sz w:val="32"/>
          <w:szCs w:val="32"/>
        </w:rPr>
        <w:t>其他资料(复印件加盖公章)</w:t>
      </w:r>
    </w:p>
    <w:p w14:paraId="2AB7E8BD" w14:textId="3AE145D5" w:rsidR="00FD7851" w:rsidRDefault="00FD7851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 w:hint="eastAsia"/>
          <w:spacing w:val="-4"/>
          <w:position w:val="16"/>
          <w:sz w:val="40"/>
          <w:szCs w:val="40"/>
        </w:rPr>
      </w:pPr>
      <w:r>
        <w:rPr>
          <w:rFonts w:ascii="宋体" w:eastAsia="宋体" w:hAnsi="宋体" w:cs="宋体" w:hint="eastAsia"/>
          <w:spacing w:val="-4"/>
          <w:position w:val="16"/>
          <w:sz w:val="40"/>
          <w:szCs w:val="40"/>
        </w:rPr>
        <w:br w:type="page"/>
      </w:r>
    </w:p>
    <w:p w14:paraId="6F40D9BD" w14:textId="77777777" w:rsidR="00A90D90" w:rsidRDefault="00A90D90">
      <w:pPr>
        <w:spacing w:before="80" w:line="640" w:lineRule="exact"/>
        <w:ind w:firstLine="2048"/>
        <w:rPr>
          <w:rFonts w:ascii="宋体" w:eastAsia="宋体" w:hAnsi="宋体" w:cs="宋体" w:hint="eastAsia"/>
          <w:spacing w:val="-4"/>
          <w:position w:val="16"/>
          <w:sz w:val="40"/>
          <w:szCs w:val="40"/>
        </w:rPr>
      </w:pPr>
    </w:p>
    <w:p w14:paraId="6C68685C" w14:textId="77777777" w:rsidR="00A90D90" w:rsidRDefault="00000000">
      <w:pPr>
        <w:spacing w:before="80" w:line="640" w:lineRule="exact"/>
        <w:jc w:val="center"/>
        <w:rPr>
          <w:rFonts w:ascii="宋体" w:eastAsia="宋体" w:hAnsi="宋体" w:cs="宋体" w:hint="eastAsia"/>
          <w:sz w:val="40"/>
          <w:szCs w:val="40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3A1353C4" wp14:editId="12815B5D">
            <wp:simplePos x="0" y="0"/>
            <wp:positionH relativeFrom="page">
              <wp:posOffset>6871970</wp:posOffset>
            </wp:positionH>
            <wp:positionV relativeFrom="page">
              <wp:posOffset>5870575</wp:posOffset>
            </wp:positionV>
            <wp:extent cx="6350" cy="952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pacing w:val="-4"/>
          <w:position w:val="16"/>
          <w:sz w:val="40"/>
          <w:szCs w:val="40"/>
        </w:rPr>
        <w:t>陕西省特种设备检验检测协会</w:t>
      </w:r>
    </w:p>
    <w:p w14:paraId="7C78791F" w14:textId="77777777" w:rsidR="00A90D90" w:rsidRDefault="00000000">
      <w:pPr>
        <w:spacing w:before="1" w:line="204" w:lineRule="auto"/>
        <w:ind w:firstLine="2821"/>
        <w:rPr>
          <w:rFonts w:ascii="宋体" w:eastAsia="宋体" w:hAnsi="宋体" w:cs="宋体" w:hint="eastAsia"/>
          <w:sz w:val="40"/>
          <w:szCs w:val="40"/>
        </w:rPr>
      </w:pPr>
      <w:r>
        <w:rPr>
          <w:rFonts w:ascii="宋体" w:eastAsia="宋体" w:hAnsi="宋体" w:cs="宋体"/>
          <w:spacing w:val="-2"/>
          <w:sz w:val="40"/>
          <w:szCs w:val="40"/>
        </w:rPr>
        <w:t>单位会员入会申请书</w:t>
      </w:r>
    </w:p>
    <w:p w14:paraId="34CB8316" w14:textId="77777777" w:rsidR="00A90D90" w:rsidRDefault="00A90D90">
      <w:pPr>
        <w:spacing w:line="184" w:lineRule="exact"/>
      </w:pPr>
    </w:p>
    <w:tbl>
      <w:tblPr>
        <w:tblStyle w:val="TableNormal"/>
        <w:tblW w:w="9249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481"/>
        <w:gridCol w:w="2262"/>
        <w:gridCol w:w="1696"/>
        <w:gridCol w:w="2135"/>
      </w:tblGrid>
      <w:tr w:rsidR="00A90D90" w14:paraId="3C2DE2B4" w14:textId="77777777">
        <w:trPr>
          <w:trHeight w:val="634"/>
        </w:trPr>
        <w:tc>
          <w:tcPr>
            <w:tcW w:w="1675" w:type="dxa"/>
            <w:tcBorders>
              <w:top w:val="single" w:sz="10" w:space="0" w:color="000000"/>
              <w:left w:val="single" w:sz="10" w:space="0" w:color="000000"/>
            </w:tcBorders>
          </w:tcPr>
          <w:p w14:paraId="7E70C153" w14:textId="77777777" w:rsidR="00A90D90" w:rsidRDefault="00000000">
            <w:pPr>
              <w:spacing w:before="197" w:line="184" w:lineRule="auto"/>
              <w:ind w:firstLine="35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公司全称</w:t>
            </w:r>
          </w:p>
        </w:tc>
        <w:tc>
          <w:tcPr>
            <w:tcW w:w="7574" w:type="dxa"/>
            <w:gridSpan w:val="4"/>
            <w:tcBorders>
              <w:top w:val="single" w:sz="10" w:space="0" w:color="000000"/>
              <w:right w:val="single" w:sz="10" w:space="0" w:color="000000"/>
            </w:tcBorders>
          </w:tcPr>
          <w:p w14:paraId="46B5814B" w14:textId="77777777" w:rsidR="00A90D90" w:rsidRDefault="00A90D90">
            <w:pPr>
              <w:rPr>
                <w:rFonts w:ascii="宋体"/>
              </w:rPr>
            </w:pPr>
          </w:p>
        </w:tc>
      </w:tr>
      <w:tr w:rsidR="00A90D90" w14:paraId="22BD80FD" w14:textId="77777777">
        <w:trPr>
          <w:trHeight w:val="628"/>
        </w:trPr>
        <w:tc>
          <w:tcPr>
            <w:tcW w:w="1675" w:type="dxa"/>
            <w:tcBorders>
              <w:left w:val="single" w:sz="10" w:space="0" w:color="000000"/>
            </w:tcBorders>
          </w:tcPr>
          <w:p w14:paraId="475EDFAB" w14:textId="77777777" w:rsidR="00A90D90" w:rsidRDefault="00000000">
            <w:pPr>
              <w:spacing w:before="192" w:line="184" w:lineRule="auto"/>
              <w:ind w:firstLine="353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详细地址</w:t>
            </w:r>
          </w:p>
        </w:tc>
        <w:tc>
          <w:tcPr>
            <w:tcW w:w="7574" w:type="dxa"/>
            <w:gridSpan w:val="4"/>
            <w:tcBorders>
              <w:right w:val="single" w:sz="10" w:space="0" w:color="000000"/>
            </w:tcBorders>
          </w:tcPr>
          <w:p w14:paraId="1DB77984" w14:textId="77777777" w:rsidR="00A90D90" w:rsidRDefault="00A90D90">
            <w:pPr>
              <w:rPr>
                <w:rFonts w:ascii="宋体"/>
              </w:rPr>
            </w:pPr>
          </w:p>
        </w:tc>
      </w:tr>
      <w:tr w:rsidR="00A90D90" w14:paraId="7E599529" w14:textId="77777777">
        <w:trPr>
          <w:trHeight w:val="627"/>
        </w:trPr>
        <w:tc>
          <w:tcPr>
            <w:tcW w:w="1675" w:type="dxa"/>
            <w:tcBorders>
              <w:left w:val="single" w:sz="10" w:space="0" w:color="000000"/>
            </w:tcBorders>
          </w:tcPr>
          <w:p w14:paraId="5B0A410D" w14:textId="77777777" w:rsidR="00A90D90" w:rsidRDefault="00000000">
            <w:pPr>
              <w:spacing w:before="190" w:line="184" w:lineRule="auto"/>
              <w:ind w:firstLine="36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邮政编码</w:t>
            </w:r>
          </w:p>
        </w:tc>
        <w:tc>
          <w:tcPr>
            <w:tcW w:w="3743" w:type="dxa"/>
            <w:gridSpan w:val="2"/>
          </w:tcPr>
          <w:p w14:paraId="336E7314" w14:textId="77777777" w:rsidR="00A90D90" w:rsidRDefault="00A90D90">
            <w:pPr>
              <w:rPr>
                <w:rFonts w:ascii="宋体"/>
              </w:rPr>
            </w:pPr>
          </w:p>
        </w:tc>
        <w:tc>
          <w:tcPr>
            <w:tcW w:w="1696" w:type="dxa"/>
          </w:tcPr>
          <w:p w14:paraId="2F419A90" w14:textId="77777777" w:rsidR="00A90D90" w:rsidRDefault="00000000">
            <w:pPr>
              <w:spacing w:before="190" w:line="184" w:lineRule="auto"/>
              <w:ind w:firstLine="11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社会信用代码</w:t>
            </w:r>
          </w:p>
        </w:tc>
        <w:tc>
          <w:tcPr>
            <w:tcW w:w="2135" w:type="dxa"/>
            <w:tcBorders>
              <w:right w:val="single" w:sz="10" w:space="0" w:color="000000"/>
            </w:tcBorders>
          </w:tcPr>
          <w:p w14:paraId="02D3470E" w14:textId="77777777" w:rsidR="00A90D90" w:rsidRDefault="00A90D90">
            <w:pPr>
              <w:rPr>
                <w:rFonts w:ascii="宋体"/>
              </w:rPr>
            </w:pPr>
          </w:p>
        </w:tc>
      </w:tr>
      <w:tr w:rsidR="00A90D90" w14:paraId="208326C4" w14:textId="77777777">
        <w:trPr>
          <w:trHeight w:val="937"/>
        </w:trPr>
        <w:tc>
          <w:tcPr>
            <w:tcW w:w="1675" w:type="dxa"/>
            <w:tcBorders>
              <w:left w:val="single" w:sz="10" w:space="0" w:color="000000"/>
            </w:tcBorders>
          </w:tcPr>
          <w:p w14:paraId="4DBC4520" w14:textId="77777777" w:rsidR="00A90D90" w:rsidRDefault="00000000">
            <w:pPr>
              <w:spacing w:before="347" w:line="184" w:lineRule="auto"/>
              <w:ind w:firstLine="46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3743" w:type="dxa"/>
            <w:gridSpan w:val="2"/>
          </w:tcPr>
          <w:p w14:paraId="4AB4B783" w14:textId="77777777" w:rsidR="00A90D90" w:rsidRDefault="00A90D90">
            <w:pPr>
              <w:rPr>
                <w:rFonts w:ascii="宋体"/>
              </w:rPr>
            </w:pPr>
          </w:p>
        </w:tc>
        <w:tc>
          <w:tcPr>
            <w:tcW w:w="1696" w:type="dxa"/>
          </w:tcPr>
          <w:p w14:paraId="11F10318" w14:textId="77777777" w:rsidR="00A90D90" w:rsidRDefault="00000000">
            <w:pPr>
              <w:spacing w:before="191"/>
              <w:ind w:left="616" w:right="129" w:hanging="479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许可（核准）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证号</w:t>
            </w:r>
          </w:p>
        </w:tc>
        <w:tc>
          <w:tcPr>
            <w:tcW w:w="2135" w:type="dxa"/>
            <w:tcBorders>
              <w:right w:val="single" w:sz="10" w:space="0" w:color="000000"/>
            </w:tcBorders>
          </w:tcPr>
          <w:p w14:paraId="661075C6" w14:textId="77777777" w:rsidR="00A90D90" w:rsidRDefault="00A90D90">
            <w:pPr>
              <w:rPr>
                <w:rFonts w:ascii="宋体"/>
              </w:rPr>
            </w:pPr>
          </w:p>
        </w:tc>
      </w:tr>
      <w:tr w:rsidR="00A90D90" w14:paraId="19B844F0" w14:textId="77777777">
        <w:trPr>
          <w:trHeight w:val="379"/>
        </w:trPr>
        <w:tc>
          <w:tcPr>
            <w:tcW w:w="1675" w:type="dxa"/>
            <w:vMerge w:val="restart"/>
            <w:tcBorders>
              <w:left w:val="single" w:sz="10" w:space="0" w:color="000000"/>
              <w:bottom w:val="nil"/>
            </w:tcBorders>
          </w:tcPr>
          <w:p w14:paraId="6272EE04" w14:textId="77777777" w:rsidR="00A90D90" w:rsidRDefault="00A90D90">
            <w:pPr>
              <w:spacing w:line="444" w:lineRule="auto"/>
              <w:rPr>
                <w:rFonts w:ascii="宋体"/>
              </w:rPr>
            </w:pPr>
          </w:p>
          <w:p w14:paraId="6E21EDDC" w14:textId="77777777" w:rsidR="00A90D90" w:rsidRDefault="00000000">
            <w:pPr>
              <w:spacing w:before="78" w:line="184" w:lineRule="auto"/>
              <w:ind w:firstLine="231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法定代表人</w:t>
            </w:r>
          </w:p>
        </w:tc>
        <w:tc>
          <w:tcPr>
            <w:tcW w:w="1481" w:type="dxa"/>
            <w:vMerge w:val="restart"/>
            <w:tcBorders>
              <w:bottom w:val="nil"/>
            </w:tcBorders>
          </w:tcPr>
          <w:p w14:paraId="26AF0C08" w14:textId="77777777" w:rsidR="00A90D90" w:rsidRDefault="00000000">
            <w:pPr>
              <w:spacing w:before="264" w:line="184" w:lineRule="auto"/>
              <w:ind w:firstLine="317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2262" w:type="dxa"/>
            <w:vMerge w:val="restart"/>
            <w:tcBorders>
              <w:bottom w:val="nil"/>
            </w:tcBorders>
          </w:tcPr>
          <w:p w14:paraId="246D532B" w14:textId="77777777" w:rsidR="00A90D90" w:rsidRDefault="00A90D90">
            <w:pPr>
              <w:rPr>
                <w:rFonts w:ascii="宋体"/>
              </w:rPr>
            </w:pPr>
          </w:p>
        </w:tc>
        <w:tc>
          <w:tcPr>
            <w:tcW w:w="1696" w:type="dxa"/>
          </w:tcPr>
          <w:p w14:paraId="111C5E4F" w14:textId="77777777" w:rsidR="00A90D90" w:rsidRDefault="00000000">
            <w:pPr>
              <w:spacing w:before="70" w:line="184" w:lineRule="auto"/>
              <w:ind w:firstLine="381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办公电话</w:t>
            </w:r>
          </w:p>
        </w:tc>
        <w:tc>
          <w:tcPr>
            <w:tcW w:w="2135" w:type="dxa"/>
            <w:tcBorders>
              <w:right w:val="single" w:sz="10" w:space="0" w:color="000000"/>
            </w:tcBorders>
          </w:tcPr>
          <w:p w14:paraId="085AAD55" w14:textId="77777777" w:rsidR="00A90D90" w:rsidRDefault="00A90D90">
            <w:pPr>
              <w:rPr>
                <w:rFonts w:ascii="宋体"/>
              </w:rPr>
            </w:pPr>
          </w:p>
        </w:tc>
      </w:tr>
      <w:tr w:rsidR="00A90D90" w14:paraId="2CEAD905" w14:textId="77777777">
        <w:trPr>
          <w:trHeight w:val="379"/>
        </w:trPr>
        <w:tc>
          <w:tcPr>
            <w:tcW w:w="1675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4D39615C" w14:textId="77777777" w:rsidR="00A90D90" w:rsidRDefault="00A90D90">
            <w:pPr>
              <w:rPr>
                <w:rFonts w:ascii="宋体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2D58ECC6" w14:textId="77777777" w:rsidR="00A90D90" w:rsidRDefault="00A90D90">
            <w:pPr>
              <w:rPr>
                <w:rFonts w:ascii="宋体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14:paraId="4780466A" w14:textId="77777777" w:rsidR="00A90D90" w:rsidRDefault="00A90D90">
            <w:pPr>
              <w:rPr>
                <w:rFonts w:ascii="宋体"/>
              </w:rPr>
            </w:pPr>
          </w:p>
        </w:tc>
        <w:tc>
          <w:tcPr>
            <w:tcW w:w="1696" w:type="dxa"/>
          </w:tcPr>
          <w:p w14:paraId="1F1A2C39" w14:textId="77777777" w:rsidR="00A90D90" w:rsidRDefault="00000000">
            <w:pPr>
              <w:spacing w:before="70" w:line="184" w:lineRule="auto"/>
              <w:ind w:firstLine="37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</w:t>
            </w:r>
          </w:p>
        </w:tc>
        <w:tc>
          <w:tcPr>
            <w:tcW w:w="2135" w:type="dxa"/>
            <w:tcBorders>
              <w:right w:val="single" w:sz="10" w:space="0" w:color="000000"/>
            </w:tcBorders>
          </w:tcPr>
          <w:p w14:paraId="4A1F46C5" w14:textId="77777777" w:rsidR="00A90D90" w:rsidRDefault="00A90D90">
            <w:pPr>
              <w:rPr>
                <w:rFonts w:ascii="宋体"/>
              </w:rPr>
            </w:pPr>
          </w:p>
        </w:tc>
      </w:tr>
      <w:tr w:rsidR="00A90D90" w14:paraId="73F5BB8E" w14:textId="77777777">
        <w:trPr>
          <w:trHeight w:val="628"/>
        </w:trPr>
        <w:tc>
          <w:tcPr>
            <w:tcW w:w="1675" w:type="dxa"/>
            <w:vMerge/>
            <w:tcBorders>
              <w:top w:val="nil"/>
              <w:left w:val="single" w:sz="10" w:space="0" w:color="000000"/>
            </w:tcBorders>
          </w:tcPr>
          <w:p w14:paraId="48946C68" w14:textId="77777777" w:rsidR="00A90D90" w:rsidRDefault="00A90D90">
            <w:pPr>
              <w:rPr>
                <w:rFonts w:ascii="宋体"/>
              </w:rPr>
            </w:pPr>
          </w:p>
        </w:tc>
        <w:tc>
          <w:tcPr>
            <w:tcW w:w="1481" w:type="dxa"/>
          </w:tcPr>
          <w:p w14:paraId="010FB896" w14:textId="77777777" w:rsidR="00A90D90" w:rsidRDefault="00000000">
            <w:pPr>
              <w:spacing w:before="197" w:line="184" w:lineRule="auto"/>
              <w:ind w:firstLine="31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262" w:type="dxa"/>
          </w:tcPr>
          <w:p w14:paraId="53290E0F" w14:textId="77777777" w:rsidR="00A90D90" w:rsidRDefault="00A90D90">
            <w:pPr>
              <w:rPr>
                <w:rFonts w:ascii="宋体"/>
              </w:rPr>
            </w:pPr>
          </w:p>
        </w:tc>
        <w:tc>
          <w:tcPr>
            <w:tcW w:w="1696" w:type="dxa"/>
          </w:tcPr>
          <w:p w14:paraId="690D3ECC" w14:textId="77777777" w:rsidR="00A90D90" w:rsidRDefault="00000000">
            <w:pPr>
              <w:spacing w:before="197" w:line="184" w:lineRule="auto"/>
              <w:ind w:firstLine="377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2135" w:type="dxa"/>
            <w:tcBorders>
              <w:right w:val="single" w:sz="10" w:space="0" w:color="000000"/>
            </w:tcBorders>
          </w:tcPr>
          <w:p w14:paraId="3C2F0C40" w14:textId="77777777" w:rsidR="00A90D90" w:rsidRDefault="00A90D90">
            <w:pPr>
              <w:rPr>
                <w:rFonts w:ascii="宋体"/>
              </w:rPr>
            </w:pPr>
          </w:p>
        </w:tc>
      </w:tr>
      <w:tr w:rsidR="00A90D90" w14:paraId="55900949" w14:textId="77777777">
        <w:trPr>
          <w:trHeight w:val="409"/>
        </w:trPr>
        <w:tc>
          <w:tcPr>
            <w:tcW w:w="1675" w:type="dxa"/>
            <w:vMerge w:val="restart"/>
            <w:tcBorders>
              <w:left w:val="single" w:sz="10" w:space="0" w:color="000000"/>
              <w:bottom w:val="nil"/>
            </w:tcBorders>
          </w:tcPr>
          <w:p w14:paraId="35291B4A" w14:textId="77777777" w:rsidR="00A90D90" w:rsidRDefault="00A90D90">
            <w:pPr>
              <w:spacing w:line="472" w:lineRule="auto"/>
              <w:rPr>
                <w:rFonts w:ascii="宋体"/>
              </w:rPr>
            </w:pPr>
          </w:p>
          <w:p w14:paraId="0508C485" w14:textId="77777777" w:rsidR="00A90D90" w:rsidRDefault="00000000">
            <w:pPr>
              <w:spacing w:before="78" w:line="184" w:lineRule="auto"/>
              <w:ind w:firstLine="233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指定联络员</w:t>
            </w:r>
          </w:p>
        </w:tc>
        <w:tc>
          <w:tcPr>
            <w:tcW w:w="1481" w:type="dxa"/>
            <w:vMerge w:val="restart"/>
            <w:tcBorders>
              <w:bottom w:val="nil"/>
            </w:tcBorders>
          </w:tcPr>
          <w:p w14:paraId="3C67E59A" w14:textId="77777777" w:rsidR="00A90D90" w:rsidRDefault="00000000">
            <w:pPr>
              <w:spacing w:before="298" w:line="184" w:lineRule="auto"/>
              <w:ind w:firstLine="317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2262" w:type="dxa"/>
            <w:vMerge w:val="restart"/>
            <w:tcBorders>
              <w:bottom w:val="nil"/>
            </w:tcBorders>
          </w:tcPr>
          <w:p w14:paraId="78E02321" w14:textId="77777777" w:rsidR="00A90D90" w:rsidRDefault="00A90D90">
            <w:pPr>
              <w:rPr>
                <w:rFonts w:ascii="宋体"/>
              </w:rPr>
            </w:pPr>
          </w:p>
        </w:tc>
        <w:tc>
          <w:tcPr>
            <w:tcW w:w="1696" w:type="dxa"/>
          </w:tcPr>
          <w:p w14:paraId="49B08F31" w14:textId="77777777" w:rsidR="00A90D90" w:rsidRDefault="00000000">
            <w:pPr>
              <w:spacing w:before="87" w:line="184" w:lineRule="auto"/>
              <w:ind w:firstLine="381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办公电话</w:t>
            </w:r>
          </w:p>
        </w:tc>
        <w:tc>
          <w:tcPr>
            <w:tcW w:w="2135" w:type="dxa"/>
            <w:tcBorders>
              <w:right w:val="single" w:sz="10" w:space="0" w:color="000000"/>
            </w:tcBorders>
          </w:tcPr>
          <w:p w14:paraId="15721B5A" w14:textId="77777777" w:rsidR="00A90D90" w:rsidRDefault="00A90D90">
            <w:pPr>
              <w:rPr>
                <w:rFonts w:ascii="宋体"/>
              </w:rPr>
            </w:pPr>
          </w:p>
        </w:tc>
      </w:tr>
      <w:tr w:rsidR="00A90D90" w14:paraId="10040866" w14:textId="77777777">
        <w:trPr>
          <w:trHeight w:val="409"/>
        </w:trPr>
        <w:tc>
          <w:tcPr>
            <w:tcW w:w="1675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11C11B33" w14:textId="77777777" w:rsidR="00A90D90" w:rsidRDefault="00A90D90">
            <w:pPr>
              <w:rPr>
                <w:rFonts w:ascii="宋体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383D39A9" w14:textId="77777777" w:rsidR="00A90D90" w:rsidRDefault="00A90D90">
            <w:pPr>
              <w:rPr>
                <w:rFonts w:ascii="宋体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14:paraId="1FD9E2D6" w14:textId="77777777" w:rsidR="00A90D90" w:rsidRDefault="00A90D90">
            <w:pPr>
              <w:rPr>
                <w:rFonts w:ascii="宋体"/>
              </w:rPr>
            </w:pPr>
          </w:p>
        </w:tc>
        <w:tc>
          <w:tcPr>
            <w:tcW w:w="1696" w:type="dxa"/>
          </w:tcPr>
          <w:p w14:paraId="04DFE870" w14:textId="77777777" w:rsidR="00A90D90" w:rsidRDefault="00000000">
            <w:pPr>
              <w:spacing w:before="88" w:line="184" w:lineRule="auto"/>
              <w:ind w:firstLine="37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</w:t>
            </w:r>
          </w:p>
        </w:tc>
        <w:tc>
          <w:tcPr>
            <w:tcW w:w="2135" w:type="dxa"/>
            <w:tcBorders>
              <w:right w:val="single" w:sz="10" w:space="0" w:color="000000"/>
            </w:tcBorders>
          </w:tcPr>
          <w:p w14:paraId="1CE4C91C" w14:textId="77777777" w:rsidR="00A90D90" w:rsidRDefault="00A90D90">
            <w:pPr>
              <w:rPr>
                <w:rFonts w:ascii="宋体"/>
              </w:rPr>
            </w:pPr>
          </w:p>
        </w:tc>
      </w:tr>
      <w:tr w:rsidR="00A90D90" w14:paraId="7A47E6C7" w14:textId="77777777">
        <w:trPr>
          <w:trHeight w:val="627"/>
        </w:trPr>
        <w:tc>
          <w:tcPr>
            <w:tcW w:w="1675" w:type="dxa"/>
            <w:vMerge/>
            <w:tcBorders>
              <w:top w:val="nil"/>
              <w:left w:val="single" w:sz="10" w:space="0" w:color="000000"/>
            </w:tcBorders>
          </w:tcPr>
          <w:p w14:paraId="05C2E0A3" w14:textId="77777777" w:rsidR="00A90D90" w:rsidRDefault="00A90D90">
            <w:pPr>
              <w:rPr>
                <w:rFonts w:ascii="宋体"/>
              </w:rPr>
            </w:pPr>
          </w:p>
        </w:tc>
        <w:tc>
          <w:tcPr>
            <w:tcW w:w="1481" w:type="dxa"/>
          </w:tcPr>
          <w:p w14:paraId="20308DCE" w14:textId="77777777" w:rsidR="00A90D90" w:rsidRDefault="00000000">
            <w:pPr>
              <w:spacing w:before="199" w:line="184" w:lineRule="auto"/>
              <w:ind w:firstLine="31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262" w:type="dxa"/>
          </w:tcPr>
          <w:p w14:paraId="01BCE158" w14:textId="77777777" w:rsidR="00A90D90" w:rsidRDefault="00A90D90">
            <w:pPr>
              <w:rPr>
                <w:rFonts w:ascii="宋体"/>
              </w:rPr>
            </w:pPr>
          </w:p>
        </w:tc>
        <w:tc>
          <w:tcPr>
            <w:tcW w:w="1696" w:type="dxa"/>
          </w:tcPr>
          <w:p w14:paraId="461DA7B6" w14:textId="77777777" w:rsidR="00A90D90" w:rsidRDefault="00000000">
            <w:pPr>
              <w:spacing w:before="199" w:line="184" w:lineRule="auto"/>
              <w:ind w:firstLine="377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2135" w:type="dxa"/>
            <w:tcBorders>
              <w:right w:val="single" w:sz="10" w:space="0" w:color="000000"/>
            </w:tcBorders>
          </w:tcPr>
          <w:p w14:paraId="7AB7DA8A" w14:textId="77777777" w:rsidR="00A90D90" w:rsidRDefault="00A90D90">
            <w:pPr>
              <w:rPr>
                <w:rFonts w:ascii="宋体"/>
              </w:rPr>
            </w:pPr>
          </w:p>
        </w:tc>
      </w:tr>
      <w:tr w:rsidR="00A90D90" w14:paraId="51A022BD" w14:textId="77777777">
        <w:trPr>
          <w:trHeight w:val="1238"/>
        </w:trPr>
        <w:tc>
          <w:tcPr>
            <w:tcW w:w="1675" w:type="dxa"/>
            <w:tcBorders>
              <w:left w:val="single" w:sz="10" w:space="0" w:color="000000"/>
            </w:tcBorders>
          </w:tcPr>
          <w:p w14:paraId="336D49DE" w14:textId="77777777" w:rsidR="00A90D90" w:rsidRDefault="00000000">
            <w:pPr>
              <w:spacing w:before="349"/>
              <w:ind w:firstLine="35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特种设备</w:t>
            </w:r>
          </w:p>
          <w:p w14:paraId="02B7A0F2" w14:textId="77777777" w:rsidR="00A90D90" w:rsidRDefault="00000000">
            <w:pPr>
              <w:spacing w:line="204" w:lineRule="auto"/>
              <w:ind w:firstLine="35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相关业务</w:t>
            </w:r>
          </w:p>
        </w:tc>
        <w:tc>
          <w:tcPr>
            <w:tcW w:w="7574" w:type="dxa"/>
            <w:gridSpan w:val="4"/>
            <w:tcBorders>
              <w:right w:val="single" w:sz="10" w:space="0" w:color="000000"/>
            </w:tcBorders>
          </w:tcPr>
          <w:p w14:paraId="59A6087A" w14:textId="77777777" w:rsidR="00A90D90" w:rsidRDefault="00A90D90">
            <w:pPr>
              <w:rPr>
                <w:rFonts w:ascii="宋体"/>
              </w:rPr>
            </w:pPr>
          </w:p>
        </w:tc>
      </w:tr>
      <w:tr w:rsidR="00A90D90" w14:paraId="3A403558" w14:textId="77777777">
        <w:trPr>
          <w:trHeight w:val="696"/>
        </w:trPr>
        <w:tc>
          <w:tcPr>
            <w:tcW w:w="1675" w:type="dxa"/>
            <w:tcBorders>
              <w:left w:val="single" w:sz="10" w:space="0" w:color="000000"/>
            </w:tcBorders>
          </w:tcPr>
          <w:p w14:paraId="07618527" w14:textId="77777777" w:rsidR="00A90D90" w:rsidRDefault="00000000">
            <w:pPr>
              <w:spacing w:before="236" w:line="184" w:lineRule="auto"/>
              <w:ind w:firstLine="35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所属行业</w:t>
            </w:r>
          </w:p>
        </w:tc>
        <w:tc>
          <w:tcPr>
            <w:tcW w:w="7574" w:type="dxa"/>
            <w:gridSpan w:val="4"/>
            <w:tcBorders>
              <w:right w:val="single" w:sz="10" w:space="0" w:color="000000"/>
            </w:tcBorders>
          </w:tcPr>
          <w:p w14:paraId="433DF080" w14:textId="77777777" w:rsidR="00A90D90" w:rsidRDefault="00000000">
            <w:pPr>
              <w:spacing w:before="236" w:line="184" w:lineRule="auto"/>
              <w:ind w:firstLine="569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民营□</w:t>
            </w:r>
            <w:r>
              <w:rPr>
                <w:rFonts w:ascii="宋体" w:eastAsia="宋体" w:hAnsi="宋体" w:cs="宋体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电力□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石油□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石化□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铁路□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部队□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其他□</w:t>
            </w:r>
          </w:p>
        </w:tc>
      </w:tr>
      <w:tr w:rsidR="00A90D90" w14:paraId="253AC531" w14:textId="77777777">
        <w:trPr>
          <w:trHeight w:val="696"/>
        </w:trPr>
        <w:tc>
          <w:tcPr>
            <w:tcW w:w="1675" w:type="dxa"/>
            <w:tcBorders>
              <w:left w:val="single" w:sz="10" w:space="0" w:color="000000"/>
            </w:tcBorders>
          </w:tcPr>
          <w:p w14:paraId="4C4B3873" w14:textId="77777777" w:rsidR="00A90D90" w:rsidRDefault="00000000">
            <w:pPr>
              <w:spacing w:before="236" w:line="184" w:lineRule="auto"/>
              <w:rPr>
                <w:rFonts w:ascii="宋体" w:eastAsia="宋体" w:hAnsi="宋体" w:cs="宋体" w:hint="eastAsia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申请会员类别</w:t>
            </w:r>
          </w:p>
        </w:tc>
        <w:tc>
          <w:tcPr>
            <w:tcW w:w="7574" w:type="dxa"/>
            <w:gridSpan w:val="4"/>
            <w:tcBorders>
              <w:right w:val="single" w:sz="10" w:space="0" w:color="000000"/>
            </w:tcBorders>
          </w:tcPr>
          <w:p w14:paraId="7CC1788D" w14:textId="77777777" w:rsidR="00A90D90" w:rsidRDefault="00000000">
            <w:pPr>
              <w:spacing w:before="236" w:line="184" w:lineRule="auto"/>
              <w:ind w:firstLine="569"/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会员单位□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理事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副会长单位□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会长单位□</w:t>
            </w:r>
          </w:p>
        </w:tc>
      </w:tr>
      <w:tr w:rsidR="00A90D90" w14:paraId="7F4B483B" w14:textId="77777777">
        <w:trPr>
          <w:trHeight w:val="1416"/>
        </w:trPr>
        <w:tc>
          <w:tcPr>
            <w:tcW w:w="1675" w:type="dxa"/>
            <w:tcBorders>
              <w:left w:val="single" w:sz="10" w:space="0" w:color="000000"/>
            </w:tcBorders>
          </w:tcPr>
          <w:p w14:paraId="5AABA7F7" w14:textId="77777777" w:rsidR="00A90D90" w:rsidRDefault="00A90D90">
            <w:pPr>
              <w:spacing w:line="259" w:lineRule="auto"/>
              <w:rPr>
                <w:rFonts w:ascii="宋体"/>
              </w:rPr>
            </w:pPr>
          </w:p>
          <w:p w14:paraId="06578D4B" w14:textId="77777777" w:rsidR="00A90D90" w:rsidRDefault="00000000">
            <w:pPr>
              <w:spacing w:before="78"/>
              <w:ind w:firstLineChars="100" w:firstLine="232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会长办公会</w:t>
            </w:r>
          </w:p>
          <w:p w14:paraId="67D43290" w14:textId="77777777" w:rsidR="00A90D90" w:rsidRDefault="00000000">
            <w:pPr>
              <w:spacing w:line="204" w:lineRule="auto"/>
              <w:ind w:firstLine="363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审查意见</w:t>
            </w:r>
          </w:p>
        </w:tc>
        <w:tc>
          <w:tcPr>
            <w:tcW w:w="7574" w:type="dxa"/>
            <w:gridSpan w:val="4"/>
            <w:tcBorders>
              <w:right w:val="single" w:sz="10" w:space="0" w:color="000000"/>
            </w:tcBorders>
          </w:tcPr>
          <w:p w14:paraId="52A4A09E" w14:textId="77777777" w:rsidR="00A90D90" w:rsidRDefault="00A90D90">
            <w:pPr>
              <w:spacing w:line="266" w:lineRule="auto"/>
              <w:rPr>
                <w:rFonts w:ascii="宋体"/>
              </w:rPr>
            </w:pPr>
          </w:p>
          <w:p w14:paraId="10B2B33B" w14:textId="77777777" w:rsidR="00A90D90" w:rsidRDefault="00A90D90">
            <w:pPr>
              <w:spacing w:line="267" w:lineRule="auto"/>
              <w:rPr>
                <w:rFonts w:ascii="宋体"/>
              </w:rPr>
            </w:pPr>
          </w:p>
          <w:p w14:paraId="32928C24" w14:textId="77777777" w:rsidR="00A90D90" w:rsidRDefault="00A90D90">
            <w:pPr>
              <w:spacing w:line="267" w:lineRule="auto"/>
              <w:rPr>
                <w:rFonts w:ascii="宋体"/>
              </w:rPr>
            </w:pPr>
          </w:p>
          <w:p w14:paraId="3B171346" w14:textId="77777777" w:rsidR="00A90D90" w:rsidRDefault="00000000">
            <w:pPr>
              <w:spacing w:before="78" w:line="184" w:lineRule="auto"/>
              <w:ind w:firstLine="4665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日</w:t>
            </w:r>
          </w:p>
        </w:tc>
      </w:tr>
      <w:tr w:rsidR="00A90D90" w14:paraId="60D2E5C9" w14:textId="77777777">
        <w:trPr>
          <w:trHeight w:val="1764"/>
        </w:trPr>
        <w:tc>
          <w:tcPr>
            <w:tcW w:w="9249" w:type="dxa"/>
            <w:gridSpan w:val="5"/>
            <w:tcBorders>
              <w:left w:val="single" w:sz="10" w:space="0" w:color="000000"/>
              <w:bottom w:val="nil"/>
              <w:right w:val="single" w:sz="10" w:space="0" w:color="000000"/>
            </w:tcBorders>
          </w:tcPr>
          <w:p w14:paraId="061EFD8B" w14:textId="77777777" w:rsidR="00A90D90" w:rsidRDefault="00A90D90">
            <w:pPr>
              <w:spacing w:line="320" w:lineRule="auto"/>
              <w:rPr>
                <w:rFonts w:ascii="宋体"/>
              </w:rPr>
            </w:pPr>
          </w:p>
          <w:p w14:paraId="6DF16595" w14:textId="77777777" w:rsidR="00A90D90" w:rsidRDefault="00000000">
            <w:pPr>
              <w:spacing w:before="78" w:line="308" w:lineRule="auto"/>
              <w:ind w:left="105" w:right="93" w:firstLine="482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我单位自愿加入陕西省特种设备检验检测协会，遵守协会《章程》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等各项制度，积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极参与、支持协会各项活动，履行会员的责任和义务，为推动我省特种设备检验检测事</w:t>
            </w:r>
            <w:r>
              <w:rPr>
                <w:rFonts w:ascii="宋体" w:eastAsia="宋体" w:hAnsi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业的健康持续发展贡献力量。</w:t>
            </w:r>
          </w:p>
        </w:tc>
      </w:tr>
      <w:tr w:rsidR="00A90D90" w14:paraId="6792ACAD" w14:textId="77777777">
        <w:trPr>
          <w:trHeight w:val="838"/>
        </w:trPr>
        <w:tc>
          <w:tcPr>
            <w:tcW w:w="9249" w:type="dxa"/>
            <w:gridSpan w:val="5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15C63626" w14:textId="77777777" w:rsidR="00A90D90" w:rsidRDefault="00A90D90">
            <w:pPr>
              <w:spacing w:line="300" w:lineRule="auto"/>
              <w:rPr>
                <w:rFonts w:ascii="宋体"/>
              </w:rPr>
            </w:pPr>
          </w:p>
          <w:p w14:paraId="70181962" w14:textId="77777777" w:rsidR="00A90D90" w:rsidRDefault="00000000">
            <w:pPr>
              <w:spacing w:before="78" w:line="184" w:lineRule="auto"/>
              <w:ind w:firstLine="1561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法定代表人签字</w:t>
            </w:r>
            <w:r>
              <w:rPr>
                <w:rFonts w:ascii="宋体" w:eastAsia="宋体" w:hAnsi="宋体" w:cs="宋体"/>
                <w:spacing w:val="-101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 xml:space="preserve">  (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单位公章）</w:t>
            </w:r>
          </w:p>
        </w:tc>
      </w:tr>
      <w:tr w:rsidR="00A90D90" w14:paraId="2A80D7B2" w14:textId="77777777">
        <w:trPr>
          <w:trHeight w:val="796"/>
        </w:trPr>
        <w:tc>
          <w:tcPr>
            <w:tcW w:w="9249" w:type="dxa"/>
            <w:gridSpan w:val="5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0F74E3B" w14:textId="77777777" w:rsidR="00A90D90" w:rsidRDefault="00000000">
            <w:pPr>
              <w:spacing w:before="206" w:line="184" w:lineRule="auto"/>
              <w:ind w:firstLine="6541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2BDF8C3A" w14:textId="77777777" w:rsidR="00A90D90" w:rsidRDefault="00000000">
      <w:pPr>
        <w:spacing w:before="116" w:line="184" w:lineRule="auto"/>
        <w:ind w:firstLine="343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lastRenderedPageBreak/>
        <w:t>协会经办人：</w:t>
      </w:r>
    </w:p>
    <w:sectPr w:rsidR="00A90D90">
      <w:pgSz w:w="12135" w:h="16840"/>
      <w:pgMar w:top="1220" w:right="1305" w:bottom="0" w:left="14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605BD" w14:textId="77777777" w:rsidR="000246BD" w:rsidRDefault="000246BD" w:rsidP="000262CC">
      <w:r>
        <w:separator/>
      </w:r>
    </w:p>
  </w:endnote>
  <w:endnote w:type="continuationSeparator" w:id="0">
    <w:p w14:paraId="33B833F7" w14:textId="77777777" w:rsidR="000246BD" w:rsidRDefault="000246BD" w:rsidP="0002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777F6" w14:textId="77777777" w:rsidR="000246BD" w:rsidRDefault="000246BD" w:rsidP="000262CC">
      <w:r>
        <w:separator/>
      </w:r>
    </w:p>
  </w:footnote>
  <w:footnote w:type="continuationSeparator" w:id="0">
    <w:p w14:paraId="1DCE2D55" w14:textId="77777777" w:rsidR="000246BD" w:rsidRDefault="000246BD" w:rsidP="0002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WU0Zjk2MmFhYjk5OTU1YmEwYjY2Njk4NGU2NmZmMDUifQ=="/>
  </w:docVars>
  <w:rsids>
    <w:rsidRoot w:val="00977846"/>
    <w:rsid w:val="000246BD"/>
    <w:rsid w:val="000262CC"/>
    <w:rsid w:val="0011338F"/>
    <w:rsid w:val="00212A3E"/>
    <w:rsid w:val="00264D95"/>
    <w:rsid w:val="002715ED"/>
    <w:rsid w:val="002A1E6A"/>
    <w:rsid w:val="00395BF0"/>
    <w:rsid w:val="003D084B"/>
    <w:rsid w:val="003F36F2"/>
    <w:rsid w:val="004224AA"/>
    <w:rsid w:val="004E3A4A"/>
    <w:rsid w:val="00645BB4"/>
    <w:rsid w:val="0074167A"/>
    <w:rsid w:val="00802C2F"/>
    <w:rsid w:val="008808DE"/>
    <w:rsid w:val="008A12AB"/>
    <w:rsid w:val="00977846"/>
    <w:rsid w:val="009A3CCE"/>
    <w:rsid w:val="00A90D90"/>
    <w:rsid w:val="00B839CE"/>
    <w:rsid w:val="00CD6A9F"/>
    <w:rsid w:val="00E921FA"/>
    <w:rsid w:val="00ED77BD"/>
    <w:rsid w:val="00FD7851"/>
    <w:rsid w:val="0C890CD9"/>
    <w:rsid w:val="102F624C"/>
    <w:rsid w:val="368675A9"/>
    <w:rsid w:val="5A3219F3"/>
    <w:rsid w:val="5D85254D"/>
    <w:rsid w:val="5FF230F7"/>
    <w:rsid w:val="7790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D9B837"/>
  <w15:docId w15:val="{A4CE24C9-3A2E-4824-833C-E1800AF6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0262CC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262CC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0262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262CC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中国锅炉压力容器协会</dc:title>
  <dc:creator>培训室</dc:creator>
  <cp:lastModifiedBy>Office</cp:lastModifiedBy>
  <cp:revision>12</cp:revision>
  <dcterms:created xsi:type="dcterms:W3CDTF">2022-11-05T09:49:00Z</dcterms:created>
  <dcterms:modified xsi:type="dcterms:W3CDTF">2025-03-10T06:22:00Z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2022-03-18T16:24:07Z</vt:filetime>
  </property>
  <property fmtid="{D5CDD505-2E9C-101B-9397-08002B2CF9AE}" pid="4" name="KSOProductBuildVer">
    <vt:lpwstr>2052-11.1.0.12763</vt:lpwstr>
  </property>
  <property fmtid="{D5CDD505-2E9C-101B-9397-08002B2CF9AE}" pid="5" name="ICV">
    <vt:lpwstr>DEA8A9EE2ECF4A6692F47310F4000B56</vt:lpwstr>
  </property>
</Properties>
</file>